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F05" w:rsidRPr="007C0699" w:rsidP="003E0F05" w14:paraId="44058907" w14:textId="013A23E6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216A94">
        <w:rPr>
          <w:rFonts w:ascii="Times New Roman" w:hAnsi="Times New Roman" w:cs="Times New Roman"/>
          <w:bCs/>
          <w:sz w:val="28"/>
          <w:szCs w:val="28"/>
        </w:rPr>
        <w:t>337</w:t>
      </w:r>
      <w:r w:rsidR="00841E9B">
        <w:rPr>
          <w:rFonts w:ascii="Times New Roman" w:hAnsi="Times New Roman" w:cs="Times New Roman"/>
          <w:bCs/>
          <w:sz w:val="28"/>
          <w:szCs w:val="28"/>
        </w:rPr>
        <w:t>-1103/2025</w:t>
      </w:r>
    </w:p>
    <w:p w:rsidR="003E0F05" w:rsidRPr="007C0699" w:rsidP="003E0F05" w14:paraId="2366B2F4" w14:textId="07E8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УИД№86MS0077-01-2025-00</w:t>
      </w:r>
      <w:r w:rsidR="00216A94">
        <w:rPr>
          <w:rFonts w:ascii="Times New Roman" w:hAnsi="Times New Roman" w:cs="Times New Roman"/>
          <w:sz w:val="28"/>
          <w:szCs w:val="28"/>
        </w:rPr>
        <w:t>1970-10</w:t>
      </w:r>
    </w:p>
    <w:p w:rsidR="003E0F05" w:rsidRPr="007C0699" w:rsidP="005E2BC0" w14:paraId="35EBF336" w14:textId="38DB8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</w:p>
    <w:p w:rsidR="003E0F05" w:rsidRPr="007C0699" w:rsidP="003E0F05" w14:paraId="37DE3DC7" w14:textId="2E7FD452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3E0F05" w:rsidRPr="007C0699" w:rsidP="003E0F05" w14:paraId="63F4C8F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E0F05" w:rsidRPr="007C0699" w:rsidP="003E0F05" w14:paraId="40CF9FF9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F05" w:rsidRPr="007C0699" w:rsidP="003E0F05" w14:paraId="7838FC47" w14:textId="7EE6C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июня</w:t>
      </w:r>
      <w:r w:rsidR="00A96E0E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="00A96E0E">
        <w:rPr>
          <w:rFonts w:ascii="Times New Roman" w:hAnsi="Times New Roman" w:cs="Times New Roman"/>
          <w:sz w:val="28"/>
          <w:szCs w:val="28"/>
        </w:rPr>
        <w:tab/>
      </w:r>
      <w:r w:rsidRPr="007C0699">
        <w:rPr>
          <w:rFonts w:ascii="Times New Roman" w:hAnsi="Times New Roman" w:cs="Times New Roman"/>
          <w:sz w:val="28"/>
          <w:szCs w:val="28"/>
        </w:rPr>
        <w:t>г. Советский</w:t>
      </w:r>
    </w:p>
    <w:p w:rsidR="003E0F05" w:rsidRPr="007C0699" w:rsidP="003E0F05" w14:paraId="3D33346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706EB3D3" w14:textId="0757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E712E7">
        <w:rPr>
          <w:rFonts w:ascii="Times New Roman" w:hAnsi="Times New Roman" w:cs="Times New Roman"/>
          <w:sz w:val="28"/>
          <w:szCs w:val="28"/>
        </w:rPr>
        <w:t>3</w:t>
      </w:r>
      <w:r w:rsidRPr="007C0699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712E7">
        <w:rPr>
          <w:rFonts w:ascii="Times New Roman" w:hAnsi="Times New Roman" w:cs="Times New Roman"/>
          <w:sz w:val="28"/>
          <w:szCs w:val="28"/>
        </w:rPr>
        <w:t>Бредихина А.Л</w:t>
      </w:r>
      <w:r w:rsidRPr="007C0699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3E0F05" w:rsidRPr="007C0699" w:rsidP="001924E9" w14:paraId="61F5A661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7C0699">
        <w:rPr>
          <w:rFonts w:ascii="Times New Roman" w:hAnsi="Times New Roman" w:cs="Times New Roman"/>
          <w:sz w:val="28"/>
          <w:szCs w:val="28"/>
        </w:rPr>
        <w:t>правонарушении, предусмотренном ч. 1 ст. 15.6 Кодекса Российской Федерации об административных правонарушениях в отношении</w:t>
      </w:r>
    </w:p>
    <w:p w:rsidR="003E0F05" w:rsidRPr="007C0699" w:rsidP="003E0F05" w14:paraId="27FCB37A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8E" w:rsidRPr="007C0699" w:rsidP="00B17C0A" w14:paraId="61DD1847" w14:textId="46B2E216">
      <w:pPr>
        <w:suppressAutoHyphens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должностного лица – генерального директора общества с ограниченной ответственностью «Лесопромышленный комбинат «Самза</w:t>
      </w:r>
      <w:r w:rsidRPr="007C0699">
        <w:rPr>
          <w:rFonts w:ascii="Times New Roman" w:hAnsi="Times New Roman" w:cs="Times New Roman"/>
          <w:sz w:val="28"/>
          <w:szCs w:val="28"/>
        </w:rPr>
        <w:t xml:space="preserve">» Кириллова Дмитрия Юрьевича, 07 ноября 1982 года рождения, уроженца г. Златоуст Челябинская область, зарегистрированного по адресу: ул. Академика Макеева, д. 28, кв. 15, г. Челябинск, Челябинская область, </w:t>
      </w:r>
      <w:r w:rsidR="00B17C0A">
        <w:rPr>
          <w:rFonts w:ascii="Times New Roman" w:hAnsi="Times New Roman" w:cs="Times New Roman"/>
          <w:sz w:val="28"/>
          <w:szCs w:val="28"/>
        </w:rPr>
        <w:t xml:space="preserve">и исполняющего обязанности по адресу: Восточная промышленная зона, Склад-Ангар, 2, п. Коммунистический Советского района Ханты-Мансийского автономного округа – Югры, </w:t>
      </w:r>
      <w:r w:rsidRPr="007C0699">
        <w:rPr>
          <w:rFonts w:ascii="Times New Roman" w:hAnsi="Times New Roman" w:cs="Times New Roman"/>
          <w:sz w:val="28"/>
          <w:szCs w:val="28"/>
        </w:rPr>
        <w:t>паспорт 7515 № 747907,</w:t>
      </w:r>
    </w:p>
    <w:p w:rsidR="009C5ABB" w:rsidRPr="007C0699" w:rsidP="00A5648E" w14:paraId="79F93927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RPr="007C0699" w:rsidP="00A5648E" w14:paraId="691273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RPr="007C0699" w:rsidP="0070255D" w14:paraId="03E3B402" w14:textId="7318D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Pr="007C0699" w:rsidR="003E0F05">
        <w:rPr>
          <w:rFonts w:ascii="Times New Roman" w:hAnsi="Times New Roman" w:cs="Times New Roman"/>
          <w:sz w:val="28"/>
          <w:szCs w:val="28"/>
        </w:rPr>
        <w:t xml:space="preserve"> 2024 года по адресу: </w:t>
      </w:r>
      <w:r>
        <w:rPr>
          <w:rFonts w:ascii="Times New Roman" w:hAnsi="Times New Roman" w:cs="Times New Roman"/>
          <w:sz w:val="28"/>
          <w:szCs w:val="28"/>
        </w:rPr>
        <w:t>Восточная п</w:t>
      </w:r>
      <w:r w:rsidRPr="007C0699" w:rsidR="003E0F05">
        <w:rPr>
          <w:rFonts w:ascii="Times New Roman" w:hAnsi="Times New Roman" w:cs="Times New Roman"/>
          <w:sz w:val="28"/>
          <w:szCs w:val="28"/>
        </w:rPr>
        <w:t>ромышленная зона, здание склад-ангар, офис 2, Советского района Ханты-Мансийского автономного округа – Югры, должностное лицо – генеральный директор общества с ограниченной ответственностью «Лесопромышленный комбинат «Самза» (далее – ООО «Л</w:t>
      </w:r>
      <w:r w:rsidR="00CA72F6">
        <w:rPr>
          <w:rFonts w:ascii="Times New Roman" w:hAnsi="Times New Roman" w:cs="Times New Roman"/>
          <w:sz w:val="28"/>
          <w:szCs w:val="28"/>
        </w:rPr>
        <w:t>П</w:t>
      </w:r>
      <w:r w:rsidRPr="007C0699" w:rsidR="003E0F05">
        <w:rPr>
          <w:rFonts w:ascii="Times New Roman" w:hAnsi="Times New Roman" w:cs="Times New Roman"/>
          <w:sz w:val="28"/>
          <w:szCs w:val="28"/>
        </w:rPr>
        <w:t>К «Самза») Кириллов Д.Ю</w:t>
      </w:r>
      <w:r w:rsidRPr="007C0699">
        <w:rPr>
          <w:rFonts w:ascii="Times New Roman" w:hAnsi="Times New Roman" w:cs="Times New Roman"/>
          <w:sz w:val="28"/>
          <w:szCs w:val="28"/>
        </w:rPr>
        <w:t>.,</w:t>
      </w:r>
      <w:r w:rsidRPr="007C0699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216A94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</w:t>
      </w:r>
      <w:r w:rsidRPr="00216A94">
        <w:rPr>
          <w:rFonts w:ascii="Times New Roman" w:hAnsi="Times New Roman" w:cs="Times New Roman"/>
          <w:sz w:val="28"/>
          <w:szCs w:val="28"/>
        </w:rPr>
        <w:t>алогах и сборах срок документы, необходимые для осуществления налогового контроля, а именно в нарушение п. 5 ст. 93.1 Налогового кодекса Российской Федерации не представил документы, которые были истребованы требованием №2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216A94">
        <w:rPr>
          <w:rFonts w:ascii="Times New Roman" w:hAnsi="Times New Roman" w:cs="Times New Roman"/>
          <w:sz w:val="28"/>
          <w:szCs w:val="28"/>
        </w:rPr>
        <w:t xml:space="preserve">/12 от </w:t>
      </w:r>
      <w:r>
        <w:rPr>
          <w:rFonts w:ascii="Times New Roman" w:hAnsi="Times New Roman" w:cs="Times New Roman"/>
          <w:sz w:val="28"/>
          <w:szCs w:val="28"/>
        </w:rPr>
        <w:t>27 ноября</w:t>
      </w:r>
      <w:r w:rsidRPr="00216A94">
        <w:rPr>
          <w:rFonts w:ascii="Times New Roman" w:hAnsi="Times New Roman" w:cs="Times New Roman"/>
          <w:sz w:val="28"/>
          <w:szCs w:val="28"/>
        </w:rPr>
        <w:t xml:space="preserve"> 2024 года, полученным ООО «ЛПК «Самза» </w:t>
      </w:r>
      <w:r w:rsidR="00263F5F">
        <w:rPr>
          <w:rFonts w:ascii="Times New Roman" w:hAnsi="Times New Roman" w:cs="Times New Roman"/>
          <w:sz w:val="28"/>
          <w:szCs w:val="28"/>
        </w:rPr>
        <w:t>27 ноября</w:t>
      </w:r>
      <w:r w:rsidRPr="00216A94">
        <w:rPr>
          <w:rFonts w:ascii="Times New Roman" w:hAnsi="Times New Roman" w:cs="Times New Roman"/>
          <w:sz w:val="28"/>
          <w:szCs w:val="28"/>
        </w:rPr>
        <w:t xml:space="preserve"> 2024 года, и которые следовало представить в Межрайонную Инспекцию ФНС России № 2 по ХМАО – Югре (г. Югорск) не позднее </w:t>
      </w:r>
      <w:r w:rsidR="00263F5F">
        <w:rPr>
          <w:rFonts w:ascii="Times New Roman" w:hAnsi="Times New Roman" w:cs="Times New Roman"/>
          <w:sz w:val="28"/>
          <w:szCs w:val="28"/>
        </w:rPr>
        <w:t>11 декабря</w:t>
      </w:r>
      <w:r w:rsidRPr="00216A94">
        <w:rPr>
          <w:rFonts w:ascii="Times New Roman" w:hAnsi="Times New Roman" w:cs="Times New Roman"/>
          <w:sz w:val="28"/>
          <w:szCs w:val="28"/>
        </w:rPr>
        <w:t xml:space="preserve"> 2024 года, то есть совершил административное правонарушение, предусмотренно</w:t>
      </w:r>
      <w:r w:rsidRPr="00216A94">
        <w:rPr>
          <w:rFonts w:ascii="Times New Roman" w:hAnsi="Times New Roman" w:cs="Times New Roman"/>
          <w:sz w:val="28"/>
          <w:szCs w:val="28"/>
        </w:rPr>
        <w:t>е ч. 1 ст. 15.6 Кодекса Российской Федерации об административных правонарушениях.</w:t>
      </w:r>
    </w:p>
    <w:p w:rsidR="00CA72F6" w:rsidP="00CA72F6" w14:paraId="4B3B6E12" w14:textId="38C8AE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F5F">
        <w:rPr>
          <w:rFonts w:ascii="Times New Roman" w:hAnsi="Times New Roman"/>
          <w:sz w:val="28"/>
          <w:szCs w:val="28"/>
        </w:rPr>
        <w:t xml:space="preserve">В судебное заседание Кириллов Д.Ю. </w:t>
      </w:r>
      <w:r w:rsidR="00D53021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</w:t>
      </w:r>
      <w:r w:rsidR="00D53021">
        <w:rPr>
          <w:rFonts w:ascii="Times New Roman" w:hAnsi="Times New Roman"/>
          <w:sz w:val="28"/>
          <w:szCs w:val="28"/>
        </w:rPr>
        <w:t xml:space="preserve">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Кириллова Д.Ю. </w:t>
      </w:r>
    </w:p>
    <w:p w:rsidR="0070255D" w:rsidRPr="007C0699" w:rsidP="0070255D" w14:paraId="546B3A3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</w:t>
      </w:r>
      <w:r w:rsidRPr="007C0699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263F5F" w:rsidRPr="00263F5F" w:rsidP="00263F5F" w14:paraId="6D3B33A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5F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</w:t>
      </w:r>
      <w:r w:rsidRPr="00263F5F">
        <w:rPr>
          <w:rFonts w:ascii="Times New Roman" w:hAnsi="Times New Roman" w:cs="Times New Roman"/>
          <w:sz w:val="28"/>
          <w:szCs w:val="28"/>
        </w:rPr>
        <w:t xml:space="preserve">ентов и (или) иных сведений, необходимых для осуществления налогового контроля. </w:t>
      </w:r>
    </w:p>
    <w:p w:rsidR="00841E9B" w:rsidP="00841E9B" w14:paraId="61C78101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ст. 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</w:t>
      </w:r>
      <w:r>
        <w:rPr>
          <w:rFonts w:ascii="Times New Roman" w:hAnsi="Times New Roman"/>
          <w:color w:val="000000" w:themeColor="text1"/>
          <w:sz w:val="28"/>
          <w:szCs w:val="28"/>
        </w:rPr>
        <w:t>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41E9B" w:rsidP="00841E9B" w14:paraId="3DACED2A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</w:t>
      </w:r>
      <w:r>
        <w:rPr>
          <w:rFonts w:ascii="Times New Roman" w:hAnsi="Times New Roman"/>
          <w:color w:val="000000" w:themeColor="text1"/>
          <w:sz w:val="28"/>
          <w:szCs w:val="28"/>
        </w:rPr>
        <w:t>ии с п. 5 ст. 93.1 Налогового кодекса Российской Федерации лицо, получившее требование о представлении документов (информации) в соответствии с пунктами 2 и 2.1 данной статьи, исполняет его в течение десяти дней со дня получения или в тот же срок уведомляе</w:t>
      </w:r>
      <w:r>
        <w:rPr>
          <w:rFonts w:ascii="Times New Roman" w:hAnsi="Times New Roman"/>
          <w:color w:val="000000" w:themeColor="text1"/>
          <w:sz w:val="28"/>
          <w:szCs w:val="28"/>
        </w:rPr>
        <w:t>т, что не располагает истребуемыми документами (информацией).</w:t>
      </w:r>
    </w:p>
    <w:p w:rsidR="00841E9B" w:rsidP="00841E9B" w14:paraId="2E132A0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силу п. 6 ст. 6.1 Налогового кодекса Российской Федерации с</w:t>
      </w:r>
      <w:r>
        <w:rPr>
          <w:rFonts w:ascii="Times New Roman" w:hAnsi="Times New Roman"/>
          <w:sz w:val="28"/>
          <w:szCs w:val="28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841E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</w:t>
        </w:r>
        <w:r w:rsidRPr="00841E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актом Президента Российской Федерации выходным, нерабочим праздничным и (или) нерабочим днем.</w:t>
      </w:r>
    </w:p>
    <w:p w:rsidR="00046C18" w:rsidP="00263F5F" w14:paraId="21058D4C" w14:textId="1F951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18">
        <w:rPr>
          <w:rFonts w:ascii="Times New Roman" w:hAnsi="Times New Roman" w:cs="Times New Roman"/>
          <w:sz w:val="28"/>
          <w:szCs w:val="28"/>
        </w:rPr>
        <w:t xml:space="preserve">Вместе с тем, вышеуказанная обязанность </w:t>
      </w:r>
      <w:r w:rsidR="00E05596"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046C18">
        <w:rPr>
          <w:rFonts w:ascii="Times New Roman" w:hAnsi="Times New Roman" w:cs="Times New Roman"/>
          <w:sz w:val="28"/>
          <w:szCs w:val="28"/>
        </w:rPr>
        <w:t xml:space="preserve">«ЛПК «Самза» не исполнена. </w:t>
      </w:r>
    </w:p>
    <w:p w:rsidR="0070255D" w:rsidRPr="007C0699" w:rsidP="00263F5F" w14:paraId="2E85EC0C" w14:textId="1417A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Событие административного правонар</w:t>
      </w:r>
      <w:r w:rsidRPr="007C0699">
        <w:rPr>
          <w:rFonts w:ascii="Times New Roman" w:hAnsi="Times New Roman" w:cs="Times New Roman"/>
          <w:sz w:val="28"/>
          <w:szCs w:val="28"/>
        </w:rPr>
        <w:t xml:space="preserve">ушения и вина должностного лица –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C0699" w:rsidR="00F256DE">
        <w:rPr>
          <w:rFonts w:ascii="Times New Roman" w:hAnsi="Times New Roman" w:cs="Times New Roman"/>
          <w:sz w:val="28"/>
          <w:szCs w:val="28"/>
        </w:rPr>
        <w:t>ООО «Л</w:t>
      </w:r>
      <w:r w:rsidR="006C2AFF">
        <w:rPr>
          <w:rFonts w:ascii="Times New Roman" w:hAnsi="Times New Roman" w:cs="Times New Roman"/>
          <w:sz w:val="28"/>
          <w:szCs w:val="28"/>
        </w:rPr>
        <w:t>П</w:t>
      </w:r>
      <w:r w:rsidRPr="007C0699" w:rsidR="00F256DE">
        <w:rPr>
          <w:rFonts w:ascii="Times New Roman" w:hAnsi="Times New Roman" w:cs="Times New Roman"/>
          <w:sz w:val="28"/>
          <w:szCs w:val="28"/>
        </w:rPr>
        <w:t>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F256DE">
        <w:rPr>
          <w:rFonts w:ascii="Times New Roman" w:hAnsi="Times New Roman" w:cs="Times New Roman"/>
          <w:sz w:val="28"/>
          <w:szCs w:val="28"/>
        </w:rPr>
        <w:t>Кириллов</w:t>
      </w:r>
      <w:r w:rsidRPr="007C0699" w:rsidR="007C0699">
        <w:rPr>
          <w:rFonts w:ascii="Times New Roman" w:hAnsi="Times New Roman" w:cs="Times New Roman"/>
          <w:sz w:val="28"/>
          <w:szCs w:val="28"/>
        </w:rPr>
        <w:t>а</w:t>
      </w:r>
      <w:r w:rsidRPr="007C0699" w:rsidR="00F256DE">
        <w:rPr>
          <w:rFonts w:ascii="Times New Roman" w:hAnsi="Times New Roman" w:cs="Times New Roman"/>
          <w:sz w:val="28"/>
          <w:szCs w:val="28"/>
        </w:rPr>
        <w:t xml:space="preserve"> Д.Ю. </w:t>
      </w:r>
      <w:r w:rsidRPr="007C0699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RPr="007C0699" w:rsidP="0070255D" w14:paraId="62BD4D5E" w14:textId="593CE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046C18">
        <w:rPr>
          <w:rFonts w:ascii="Times New Roman" w:hAnsi="Times New Roman" w:cs="Times New Roman"/>
          <w:sz w:val="28"/>
          <w:szCs w:val="28"/>
        </w:rPr>
        <w:t>1091</w:t>
      </w:r>
      <w:r w:rsidRPr="007C0699">
        <w:rPr>
          <w:rFonts w:ascii="Times New Roman" w:hAnsi="Times New Roman" w:cs="Times New Roman"/>
          <w:sz w:val="28"/>
          <w:szCs w:val="28"/>
        </w:rPr>
        <w:t xml:space="preserve">Ю от </w:t>
      </w:r>
      <w:r w:rsidR="00046C18">
        <w:rPr>
          <w:rFonts w:ascii="Times New Roman" w:hAnsi="Times New Roman" w:cs="Times New Roman"/>
          <w:sz w:val="28"/>
          <w:szCs w:val="28"/>
        </w:rPr>
        <w:t>21 апреля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</w:t>
      </w:r>
      <w:r w:rsidRPr="007C0699" w:rsidR="00EE0A03">
        <w:rPr>
          <w:rFonts w:ascii="Times New Roman" w:hAnsi="Times New Roman" w:cs="Times New Roman"/>
          <w:sz w:val="28"/>
          <w:szCs w:val="28"/>
        </w:rPr>
        <w:t>5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046C18" w:rsidR="00046C18">
        <w:rPr>
          <w:rFonts w:ascii="Times New Roman" w:hAnsi="Times New Roman" w:cs="Times New Roman"/>
          <w:sz w:val="28"/>
          <w:szCs w:val="28"/>
        </w:rPr>
        <w:t xml:space="preserve">документы, истребованные в рамках налоговой проверки </w:t>
      </w:r>
      <w:r w:rsidRPr="007C0699" w:rsidR="007C0699">
        <w:rPr>
          <w:rFonts w:ascii="Times New Roman" w:hAnsi="Times New Roman" w:cs="Times New Roman"/>
          <w:sz w:val="28"/>
          <w:szCs w:val="28"/>
        </w:rPr>
        <w:t>№</w:t>
      </w:r>
      <w:r w:rsidR="00046C18">
        <w:rPr>
          <w:rFonts w:ascii="Times New Roman" w:hAnsi="Times New Roman" w:cs="Times New Roman"/>
          <w:sz w:val="28"/>
          <w:szCs w:val="28"/>
        </w:rPr>
        <w:t>2773/12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от </w:t>
      </w:r>
      <w:r w:rsidR="00046C18">
        <w:rPr>
          <w:rFonts w:ascii="Times New Roman" w:hAnsi="Times New Roman" w:cs="Times New Roman"/>
          <w:sz w:val="28"/>
          <w:szCs w:val="28"/>
        </w:rPr>
        <w:t>27 ноября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2024 </w:t>
      </w:r>
      <w:r w:rsidRPr="007C0699">
        <w:rPr>
          <w:rFonts w:ascii="Times New Roman" w:hAnsi="Times New Roman" w:cs="Times New Roman"/>
          <w:sz w:val="28"/>
          <w:szCs w:val="28"/>
        </w:rPr>
        <w:t>года в установленный законом сро</w:t>
      </w:r>
      <w:r w:rsidRPr="007C0699">
        <w:rPr>
          <w:rFonts w:ascii="Times New Roman" w:hAnsi="Times New Roman" w:cs="Times New Roman"/>
          <w:sz w:val="28"/>
          <w:szCs w:val="28"/>
        </w:rPr>
        <w:t xml:space="preserve">к в налоговый орган не представлены; </w:t>
      </w:r>
    </w:p>
    <w:p w:rsidR="0070255D" w:rsidRPr="007C0699" w:rsidP="0070255D" w14:paraId="134DF428" w14:textId="24B4C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046C18" w:rsidR="00046C18">
        <w:rPr>
          <w:rFonts w:ascii="Times New Roman" w:hAnsi="Times New Roman" w:cs="Times New Roman"/>
          <w:sz w:val="28"/>
          <w:szCs w:val="28"/>
        </w:rPr>
        <w:t>№2773/12 от 27 ноября 2024 года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046C18" w:rsidR="00046C18">
        <w:rPr>
          <w:rFonts w:ascii="Times New Roman" w:hAnsi="Times New Roman" w:cs="Times New Roman"/>
          <w:sz w:val="28"/>
          <w:szCs w:val="28"/>
        </w:rPr>
        <w:t>о представлении документов в связи с проведением мероприятий вне рамок налоговых проверок по поручению МИФНС № 25 по Челябинской области, касающихся деятельности ООО Строймех»;</w:t>
      </w:r>
    </w:p>
    <w:p w:rsidR="0070255D" w:rsidRPr="007C0699" w:rsidP="0070255D" w14:paraId="309C5050" w14:textId="3FE1A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7C0699">
        <w:rPr>
          <w:rFonts w:ascii="Times New Roman" w:hAnsi="Times New Roman" w:cs="Times New Roman"/>
          <w:sz w:val="28"/>
          <w:szCs w:val="28"/>
        </w:rPr>
        <w:t xml:space="preserve"> квитанции о приеме </w:t>
      </w:r>
      <w:r w:rsidRPr="002D6402" w:rsidR="002D640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7C0699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Pr="002D6402" w:rsidR="002D6402">
        <w:rPr>
          <w:rFonts w:ascii="Times New Roman" w:hAnsi="Times New Roman" w:cs="Times New Roman"/>
          <w:sz w:val="28"/>
          <w:szCs w:val="28"/>
        </w:rPr>
        <w:t>№2773/12 от 27 ноября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2024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Pr="007C0699" w:rsidR="007C0699">
        <w:rPr>
          <w:rFonts w:ascii="Times New Roman" w:hAnsi="Times New Roman" w:cs="Times New Roman"/>
          <w:sz w:val="28"/>
          <w:szCs w:val="28"/>
        </w:rPr>
        <w:t>ООО «Л</w:t>
      </w:r>
      <w:r w:rsidR="00BB4C71">
        <w:rPr>
          <w:rFonts w:ascii="Times New Roman" w:hAnsi="Times New Roman" w:cs="Times New Roman"/>
          <w:sz w:val="28"/>
          <w:szCs w:val="28"/>
        </w:rPr>
        <w:t>П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 «Самза» </w:t>
      </w:r>
      <w:r w:rsidR="002D6402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2024 </w:t>
      </w:r>
      <w:r w:rsidRPr="007C0699">
        <w:rPr>
          <w:rFonts w:ascii="Times New Roman" w:hAnsi="Times New Roman" w:cs="Times New Roman"/>
          <w:sz w:val="28"/>
          <w:szCs w:val="28"/>
        </w:rPr>
        <w:t>года;</w:t>
      </w:r>
    </w:p>
    <w:p w:rsidR="0070255D" w:rsidRPr="007C0699" w:rsidP="0070255D" w14:paraId="77C1E639" w14:textId="09B0E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Pr="002D6402" w:rsidR="002D6402">
        <w:rPr>
          <w:rFonts w:ascii="Times New Roman" w:hAnsi="Times New Roman" w:cs="Times New Roman"/>
          <w:sz w:val="28"/>
          <w:szCs w:val="28"/>
        </w:rPr>
        <w:t>№2773/12 от 27 ноября 2024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B4C71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7C0699" w:rsidRPr="007C0699" w:rsidP="007C0699" w14:paraId="3D3DE7EE" w14:textId="6481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 w:rsidR="002D6402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 w:rsidRPr="007C0699" w:rsidR="00553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C0699" w:rsidR="00EE0A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C0699">
        <w:rPr>
          <w:rFonts w:ascii="Times New Roman" w:hAnsi="Times New Roman" w:cs="Times New Roman"/>
          <w:sz w:val="28"/>
          <w:szCs w:val="28"/>
        </w:rPr>
        <w:t>Межрайонная инспекция ФНС России № 2 по ХМАО – Югре, генеральным директором ООО «Л</w:t>
      </w:r>
      <w:r w:rsidR="00AB1043">
        <w:rPr>
          <w:rFonts w:ascii="Times New Roman" w:hAnsi="Times New Roman" w:cs="Times New Roman"/>
          <w:sz w:val="28"/>
          <w:szCs w:val="28"/>
        </w:rPr>
        <w:t>П</w:t>
      </w:r>
      <w:r w:rsidRPr="007C0699">
        <w:rPr>
          <w:rFonts w:ascii="Times New Roman" w:hAnsi="Times New Roman" w:cs="Times New Roman"/>
          <w:sz w:val="28"/>
          <w:szCs w:val="28"/>
        </w:rPr>
        <w:t>К «Самза» является Ки</w:t>
      </w:r>
      <w:r w:rsidRPr="007C0699">
        <w:rPr>
          <w:rFonts w:ascii="Times New Roman" w:hAnsi="Times New Roman" w:cs="Times New Roman"/>
          <w:sz w:val="28"/>
          <w:szCs w:val="28"/>
        </w:rPr>
        <w:t>риллов Д.Ю.</w:t>
      </w:r>
    </w:p>
    <w:p w:rsidR="0070255D" w:rsidRPr="007C0699" w:rsidP="007C0699" w14:paraId="30144429" w14:textId="7D36E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</w:t>
      </w:r>
      <w:r w:rsidRPr="007C0699">
        <w:rPr>
          <w:rFonts w:ascii="Times New Roman" w:hAnsi="Times New Roman" w:cs="Times New Roman"/>
          <w:sz w:val="28"/>
          <w:szCs w:val="28"/>
        </w:rPr>
        <w:t>ой.</w:t>
      </w:r>
    </w:p>
    <w:p w:rsidR="0070255D" w:rsidRPr="007C0699" w:rsidP="00551266" w14:paraId="148799DC" w14:textId="7928A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B1043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Кириллова Д.Ю. </w:t>
      </w:r>
      <w:r w:rsidRPr="007C0699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551266" w:rsidP="00551266" w14:paraId="1DB844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отягчающих административную ответственность, мировым судьей по делу не установлено.</w:t>
      </w:r>
    </w:p>
    <w:p w:rsidR="0081155E" w:rsidRPr="007C0699" w:rsidP="00551266" w14:paraId="26475AC9" w14:textId="4B82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Кириллова Д.Ю</w:t>
      </w:r>
      <w:r w:rsidRPr="007C0699">
        <w:rPr>
          <w:rFonts w:ascii="Times New Roman" w:hAnsi="Times New Roman" w:cs="Times New Roman"/>
          <w:sz w:val="28"/>
          <w:szCs w:val="28"/>
        </w:rPr>
        <w:t>.,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</w:t>
      </w:r>
      <w:r w:rsidRPr="007C0699">
        <w:rPr>
          <w:rFonts w:ascii="Times New Roman" w:hAnsi="Times New Roman" w:cs="Times New Roman"/>
          <w:sz w:val="28"/>
          <w:szCs w:val="28"/>
        </w:rPr>
        <w:t xml:space="preserve">х и отягчающих административную ответственность, мировой судья приходит к выводу о возможности назначения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Кириллову Д.Ю</w:t>
      </w:r>
      <w:r w:rsidRPr="007C0699">
        <w:rPr>
          <w:rFonts w:ascii="Times New Roman" w:hAnsi="Times New Roman" w:cs="Times New Roman"/>
          <w:sz w:val="28"/>
          <w:szCs w:val="28"/>
        </w:rPr>
        <w:t xml:space="preserve">. наказания в виде административного штрафа в минимальном размере. </w:t>
      </w:r>
    </w:p>
    <w:p w:rsidR="00EE0A03" w:rsidRPr="007C0699" w:rsidP="007C0699" w14:paraId="38EF8FAD" w14:textId="580F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7C0699">
        <w:rPr>
          <w:rFonts w:ascii="Times New Roman" w:hAnsi="Times New Roman" w:cs="Times New Roman"/>
          <w:sz w:val="28"/>
          <w:szCs w:val="28"/>
        </w:rPr>
        <w:t>Кодекса Российско</w:t>
      </w:r>
      <w:r w:rsidRPr="007C0699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0255D" w:rsidRPr="007C0699" w:rsidP="0070255D" w14:paraId="5967B81D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RPr="007C0699" w:rsidP="0070255D" w14:paraId="7B0F095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RPr="007C0699" w:rsidP="0070255D" w14:paraId="0AE5985C" w14:textId="1723E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Признать должностное лицо –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«Лесопромышленный комбинат «Самза» Кириллова Дмитрия Юрьевича </w:t>
      </w:r>
      <w:r w:rsidRPr="007C0699">
        <w:rPr>
          <w:rFonts w:ascii="Times New Roman" w:hAnsi="Times New Roman" w:cs="Times New Roman"/>
          <w:sz w:val="28"/>
          <w:szCs w:val="28"/>
        </w:rPr>
        <w:t>виновн</w:t>
      </w:r>
      <w:r w:rsidRPr="007C0699" w:rsidR="007C0699">
        <w:rPr>
          <w:rFonts w:ascii="Times New Roman" w:hAnsi="Times New Roman" w:cs="Times New Roman"/>
          <w:sz w:val="28"/>
          <w:szCs w:val="28"/>
        </w:rPr>
        <w:t>ым</w:t>
      </w:r>
      <w:r w:rsidRPr="007C0699">
        <w:rPr>
          <w:rFonts w:ascii="Times New Roman" w:hAnsi="Times New Roman" w:cs="Times New Roman"/>
          <w:sz w:val="28"/>
          <w:szCs w:val="28"/>
        </w:rPr>
        <w:t xml:space="preserve"> в совершении адм</w:t>
      </w:r>
      <w:r w:rsidRPr="007C0699"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0C45E2" w:rsidRPr="007C0699" w:rsidP="000C45E2" w14:paraId="2256BC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зачислению </w:t>
      </w:r>
      <w:r w:rsidRPr="007C0699">
        <w:rPr>
          <w:rFonts w:ascii="Times New Roman" w:hAnsi="Times New Roman" w:cs="Times New Roman"/>
          <w:sz w:val="28"/>
          <w:szCs w:val="28"/>
        </w:rPr>
        <w:t>на счет получателя:</w:t>
      </w:r>
    </w:p>
    <w:p w:rsidR="0070255D" w:rsidRPr="007C0699" w:rsidP="000C45E2" w14:paraId="5C870CA3" w14:textId="13A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RPr="007C0699" w:rsidP="0070255D" w14:paraId="43FC9FE8" w14:textId="69D5FF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</w:t>
      </w:r>
      <w:r w:rsidRPr="007C0699">
        <w:rPr>
          <w:rFonts w:ascii="Times New Roman" w:hAnsi="Times New Roman" w:cs="Times New Roman"/>
          <w:sz w:val="28"/>
          <w:szCs w:val="28"/>
        </w:rPr>
        <w:t xml:space="preserve"> - Мансийскому автономному округу - Югре г. Ханты-Мансийс</w:t>
      </w:r>
      <w:r w:rsidR="00B438E5">
        <w:rPr>
          <w:rFonts w:ascii="Times New Roman" w:hAnsi="Times New Roman" w:cs="Times New Roman"/>
          <w:sz w:val="28"/>
          <w:szCs w:val="28"/>
        </w:rPr>
        <w:t>к//</w:t>
      </w:r>
      <w:r w:rsidRPr="007C0699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70255D" w:rsidRPr="007C0699" w:rsidP="0070255D" w14:paraId="4D8F6730" w14:textId="10ECE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код БК 72011601153010006140 </w:t>
      </w:r>
    </w:p>
    <w:p w:rsidR="0070255D" w:rsidRPr="007C0699" w:rsidP="0070255D" w14:paraId="11768976" w14:textId="4072D8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УИН </w:t>
      </w:r>
      <w:r w:rsidRPr="002D6402" w:rsidR="002D6402">
        <w:rPr>
          <w:rFonts w:ascii="Times New Roman" w:hAnsi="Times New Roman" w:cs="Times New Roman"/>
          <w:sz w:val="28"/>
          <w:szCs w:val="28"/>
        </w:rPr>
        <w:t>0412365400775003372515109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RPr="007C0699" w:rsidP="0070255D" w14:paraId="0B84325C" w14:textId="3796D2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идентификатор плательщика: 01;</w:t>
      </w:r>
      <w:r w:rsidRPr="007C0699" w:rsidR="000C45E2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7C0699">
        <w:rPr>
          <w:rFonts w:ascii="Times New Roman" w:hAnsi="Times New Roman" w:cs="Times New Roman"/>
          <w:sz w:val="28"/>
          <w:szCs w:val="28"/>
        </w:rPr>
        <w:t>7515747907</w:t>
      </w:r>
    </w:p>
    <w:p w:rsidR="0070255D" w:rsidRPr="007C0699" w:rsidP="0070255D" w14:paraId="698CB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7C0699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законную силу. </w:t>
      </w:r>
    </w:p>
    <w:p w:rsidR="0070255D" w:rsidRPr="007C0699" w:rsidP="0070255D" w14:paraId="56BA36E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</w:t>
      </w:r>
      <w:r w:rsidRPr="007C0699">
        <w:rPr>
          <w:rFonts w:ascii="Times New Roman" w:hAnsi="Times New Roman" w:cs="Times New Roman"/>
          <w:sz w:val="28"/>
          <w:szCs w:val="28"/>
        </w:rPr>
        <w:t xml:space="preserve">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RPr="007C0699" w:rsidP="0070255D" w14:paraId="40D8CE20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его копии</w:t>
      </w:r>
      <w:r w:rsidRPr="007C0699">
        <w:rPr>
          <w:rFonts w:ascii="Times New Roman" w:hAnsi="Times New Roman" w:cs="Times New Roman"/>
          <w:sz w:val="28"/>
          <w:szCs w:val="28"/>
        </w:rPr>
        <w:t xml:space="preserve">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36A48" w:rsidRPr="007C0699" w:rsidP="00636A48" w14:paraId="586880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E2" w:rsidRPr="007C0699" w:rsidP="00636A48" w14:paraId="7448E56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C0" w:rsidP="005E2BC0" w14:paraId="6E0BCB7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5E2BC0" w:rsidP="005E2BC0" w14:paraId="5588B9F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5E2BC0" w:rsidP="005E2BC0" w14:paraId="7953A11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 w:rsidR="005E2BC0" w:rsidP="005E2BC0" w14:paraId="185786B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 </w:t>
      </w:r>
    </w:p>
    <w:p w:rsidR="00A5648E" w:rsidRPr="00B438E5" w:rsidP="00B438E5" w14:paraId="4DF1D193" w14:textId="51AC04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sectPr w:rsidSect="000C45E2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579F50B5" w14:textId="7C72E519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E2A0B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46C18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C45E2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24E9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16A94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3F5F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D6402"/>
    <w:rsid w:val="002E19FE"/>
    <w:rsid w:val="002E1BF1"/>
    <w:rsid w:val="002E5923"/>
    <w:rsid w:val="002F00CB"/>
    <w:rsid w:val="002F2316"/>
    <w:rsid w:val="003230E4"/>
    <w:rsid w:val="00323A36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0F05"/>
    <w:rsid w:val="003E1824"/>
    <w:rsid w:val="003E2DF7"/>
    <w:rsid w:val="003F0A7A"/>
    <w:rsid w:val="003F2D92"/>
    <w:rsid w:val="00406963"/>
    <w:rsid w:val="0042242C"/>
    <w:rsid w:val="0042449F"/>
    <w:rsid w:val="00425B5A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1266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2BC0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73C0"/>
    <w:rsid w:val="0069347C"/>
    <w:rsid w:val="00693880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C2AFF"/>
    <w:rsid w:val="006D22A0"/>
    <w:rsid w:val="006D5E6E"/>
    <w:rsid w:val="006D7C06"/>
    <w:rsid w:val="006E3A64"/>
    <w:rsid w:val="006E5405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20C06"/>
    <w:rsid w:val="0073453E"/>
    <w:rsid w:val="007436FC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69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1E9B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A2EDA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43EB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96E0E"/>
    <w:rsid w:val="00AA08BF"/>
    <w:rsid w:val="00AA1367"/>
    <w:rsid w:val="00AA19C1"/>
    <w:rsid w:val="00AA2AB1"/>
    <w:rsid w:val="00AA67B8"/>
    <w:rsid w:val="00AB1043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17C0A"/>
    <w:rsid w:val="00B21211"/>
    <w:rsid w:val="00B22D07"/>
    <w:rsid w:val="00B25C46"/>
    <w:rsid w:val="00B260C8"/>
    <w:rsid w:val="00B315F2"/>
    <w:rsid w:val="00B436CD"/>
    <w:rsid w:val="00B438E5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71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72F6"/>
    <w:rsid w:val="00CB024B"/>
    <w:rsid w:val="00CB0C24"/>
    <w:rsid w:val="00CB7145"/>
    <w:rsid w:val="00CC3361"/>
    <w:rsid w:val="00CC4DB5"/>
    <w:rsid w:val="00CE2A0B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3021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05596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12E7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256DE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